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FDD" w:rsidRDefault="002B6FDD" w:rsidP="008E78B6">
      <w:pPr>
        <w:pStyle w:val="NormalWeb"/>
        <w:rPr>
          <w:rStyle w:val="lev"/>
          <w:rFonts w:ascii="Arial" w:hAnsi="Arial" w:cs="Arial"/>
        </w:rPr>
      </w:pPr>
      <w:r>
        <w:rPr>
          <w:rFonts w:ascii="Arial" w:hAnsi="Arial" w:cs="Arial"/>
          <w:b/>
          <w:bCs/>
          <w:noProof/>
        </w:rPr>
        <w:drawing>
          <wp:anchor distT="0" distB="0" distL="114300" distR="114300" simplePos="0" relativeHeight="251658240" behindDoc="0" locked="0" layoutInCell="1" allowOverlap="1">
            <wp:simplePos x="0" y="0"/>
            <wp:positionH relativeFrom="column">
              <wp:posOffset>-117087</wp:posOffset>
            </wp:positionH>
            <wp:positionV relativeFrom="paragraph">
              <wp:posOffset>16</wp:posOffset>
            </wp:positionV>
            <wp:extent cx="1270000" cy="13970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GT USR63.png"/>
                    <pic:cNvPicPr/>
                  </pic:nvPicPr>
                  <pic:blipFill>
                    <a:blip r:embed="rId5">
                      <a:extLst>
                        <a:ext uri="{28A0092B-C50C-407E-A947-70E740481C1C}">
                          <a14:useLocalDpi xmlns:a14="http://schemas.microsoft.com/office/drawing/2010/main" val="0"/>
                        </a:ext>
                      </a:extLst>
                    </a:blip>
                    <a:stretch>
                      <a:fillRect/>
                    </a:stretch>
                  </pic:blipFill>
                  <pic:spPr>
                    <a:xfrm>
                      <a:off x="0" y="0"/>
                      <a:ext cx="1270000" cy="1397000"/>
                    </a:xfrm>
                    <a:prstGeom prst="rect">
                      <a:avLst/>
                    </a:prstGeom>
                  </pic:spPr>
                </pic:pic>
              </a:graphicData>
            </a:graphic>
            <wp14:sizeRelH relativeFrom="page">
              <wp14:pctWidth>0</wp14:pctWidth>
            </wp14:sizeRelH>
            <wp14:sizeRelV relativeFrom="page">
              <wp14:pctHeight>0</wp14:pctHeight>
            </wp14:sizeRelV>
          </wp:anchor>
        </w:drawing>
      </w:r>
    </w:p>
    <w:p w:rsidR="00382692" w:rsidRDefault="008E78B6" w:rsidP="00382692">
      <w:pPr>
        <w:pStyle w:val="NormalWeb"/>
        <w:jc w:val="center"/>
        <w:rPr>
          <w:rFonts w:ascii="Arial" w:hAnsi="Arial" w:cs="Arial"/>
          <w:sz w:val="48"/>
          <w:szCs w:val="48"/>
        </w:rPr>
      </w:pPr>
      <w:r w:rsidRPr="002B6FDD">
        <w:rPr>
          <w:rStyle w:val="lev"/>
          <w:rFonts w:ascii="Arial" w:hAnsi="Arial" w:cs="Arial"/>
          <w:sz w:val="48"/>
          <w:szCs w:val="48"/>
        </w:rPr>
        <w:t xml:space="preserve">URGENCE SANTÉ : LE </w:t>
      </w:r>
      <w:r w:rsidR="002B6FDD">
        <w:rPr>
          <w:rStyle w:val="lev"/>
          <w:rFonts w:ascii="Arial" w:hAnsi="Arial" w:cs="Arial"/>
          <w:sz w:val="48"/>
          <w:szCs w:val="48"/>
        </w:rPr>
        <w:t>0</w:t>
      </w:r>
      <w:r w:rsidRPr="002B6FDD">
        <w:rPr>
          <w:rStyle w:val="lev"/>
          <w:rFonts w:ascii="Arial" w:hAnsi="Arial" w:cs="Arial"/>
          <w:sz w:val="48"/>
          <w:szCs w:val="48"/>
        </w:rPr>
        <w:t>2 AVRIL, TOUTES ET TOUS MOBILISÉ·ES !</w:t>
      </w:r>
    </w:p>
    <w:p w:rsidR="008E78B6" w:rsidRPr="008E78B6" w:rsidRDefault="008E78B6" w:rsidP="008E78B6">
      <w:pPr>
        <w:pStyle w:val="NormalWeb"/>
        <w:rPr>
          <w:rFonts w:ascii="Arial" w:hAnsi="Arial" w:cs="Arial"/>
        </w:rPr>
      </w:pPr>
      <w:r w:rsidRPr="008E78B6">
        <w:rPr>
          <w:rFonts w:ascii="Arial" w:hAnsi="Arial" w:cs="Arial"/>
        </w:rPr>
        <w:t xml:space="preserve">Depuis des mois, les personnels de santé se mobilisent. Pourquoi ? </w:t>
      </w:r>
      <w:r w:rsidR="009260A5">
        <w:rPr>
          <w:rFonts w:ascii="Arial" w:hAnsi="Arial" w:cs="Arial"/>
        </w:rPr>
        <w:t xml:space="preserve">                        </w:t>
      </w:r>
      <w:r w:rsidRPr="008E78B6">
        <w:rPr>
          <w:rFonts w:ascii="Arial" w:hAnsi="Arial" w:cs="Arial"/>
        </w:rPr>
        <w:t>Parce que le</w:t>
      </w:r>
      <w:r>
        <w:rPr>
          <w:rFonts w:ascii="Arial" w:hAnsi="Arial" w:cs="Arial"/>
        </w:rPr>
        <w:t xml:space="preserve"> Gouvernement Macron</w:t>
      </w:r>
      <w:r w:rsidR="009260A5">
        <w:rPr>
          <w:rFonts w:ascii="Arial" w:hAnsi="Arial" w:cs="Arial"/>
        </w:rPr>
        <w:t>/</w:t>
      </w:r>
      <w:proofErr w:type="spellStart"/>
      <w:r>
        <w:rPr>
          <w:rFonts w:ascii="Arial" w:hAnsi="Arial" w:cs="Arial"/>
        </w:rPr>
        <w:t>Lecornu</w:t>
      </w:r>
      <w:proofErr w:type="spellEnd"/>
      <w:r>
        <w:rPr>
          <w:rFonts w:ascii="Arial" w:hAnsi="Arial" w:cs="Arial"/>
        </w:rPr>
        <w:t xml:space="preserve">, </w:t>
      </w:r>
      <w:r w:rsidR="0053561E">
        <w:rPr>
          <w:rFonts w:ascii="Arial" w:hAnsi="Arial" w:cs="Arial"/>
        </w:rPr>
        <w:t xml:space="preserve">le budget de la Sécurité sociale, </w:t>
      </w:r>
      <w:r>
        <w:rPr>
          <w:rFonts w:ascii="Arial" w:hAnsi="Arial" w:cs="Arial"/>
        </w:rPr>
        <w:t>le</w:t>
      </w:r>
      <w:r w:rsidRPr="008E78B6">
        <w:rPr>
          <w:rFonts w:ascii="Arial" w:hAnsi="Arial" w:cs="Arial"/>
        </w:rPr>
        <w:t xml:space="preserve">s réformes successives et les politiques d’austérité étranglent </w:t>
      </w:r>
      <w:r>
        <w:rPr>
          <w:rFonts w:ascii="Arial" w:hAnsi="Arial" w:cs="Arial"/>
        </w:rPr>
        <w:t xml:space="preserve">les services publics, dont </w:t>
      </w:r>
      <w:r w:rsidRPr="008E78B6">
        <w:rPr>
          <w:rFonts w:ascii="Arial" w:hAnsi="Arial" w:cs="Arial"/>
        </w:rPr>
        <w:t>nos hôpitaux et nos établissements de santé. Le constat est sans appel : les conditions de travail se dégradent et l’accès aux soins devient un véritable parcours du combattant pour la population.</w:t>
      </w:r>
    </w:p>
    <w:p w:rsidR="008E78B6" w:rsidRPr="008E78B6" w:rsidRDefault="008E78B6" w:rsidP="008E78B6">
      <w:pPr>
        <w:pStyle w:val="NormalWeb"/>
        <w:rPr>
          <w:rFonts w:ascii="Arial" w:hAnsi="Arial" w:cs="Arial"/>
        </w:rPr>
      </w:pPr>
      <w:r w:rsidRPr="008E78B6">
        <w:rPr>
          <w:rStyle w:val="lev"/>
          <w:rFonts w:ascii="Arial" w:hAnsi="Arial" w:cs="Arial"/>
        </w:rPr>
        <w:t>Un système à bout de souffle</w:t>
      </w:r>
    </w:p>
    <w:p w:rsidR="008E78B6" w:rsidRDefault="008E78B6" w:rsidP="008E78B6">
      <w:pPr>
        <w:pStyle w:val="NormalWeb"/>
        <w:rPr>
          <w:rFonts w:ascii="Arial" w:hAnsi="Arial" w:cs="Arial"/>
        </w:rPr>
      </w:pPr>
      <w:r w:rsidRPr="008E78B6">
        <w:rPr>
          <w:rFonts w:ascii="Arial" w:hAnsi="Arial" w:cs="Arial"/>
        </w:rPr>
        <w:t xml:space="preserve">Fermetures de </w:t>
      </w:r>
      <w:r>
        <w:rPr>
          <w:rFonts w:ascii="Arial" w:hAnsi="Arial" w:cs="Arial"/>
        </w:rPr>
        <w:t xml:space="preserve">services, de </w:t>
      </w:r>
      <w:r w:rsidRPr="008E78B6">
        <w:rPr>
          <w:rFonts w:ascii="Arial" w:hAnsi="Arial" w:cs="Arial"/>
        </w:rPr>
        <w:t>lits, services saturés, manque de personnel, délais d’attente interminables… Les patients et leurs familles paient le prix fort d’un système de santé de moins en moins accessible et de plus en plus coûteux.</w:t>
      </w:r>
    </w:p>
    <w:p w:rsidR="00E42C04" w:rsidRPr="00E42C04" w:rsidRDefault="007D1DF4" w:rsidP="00E42C04">
      <w:pPr>
        <w:pStyle w:val="NormalWeb"/>
        <w:contextualSpacing/>
        <w:rPr>
          <w:rFonts w:ascii="Arial" w:hAnsi="Arial" w:cs="Arial"/>
        </w:rPr>
      </w:pPr>
      <w:r>
        <w:rPr>
          <w:rFonts w:ascii="ArialMT" w:hAnsi="ArialMT"/>
        </w:rPr>
        <w:t>A</w:t>
      </w:r>
      <w:r w:rsidR="00E42C04" w:rsidRPr="00E42C04">
        <w:rPr>
          <w:rFonts w:ascii="ArialMT" w:hAnsi="ArialMT"/>
        </w:rPr>
        <w:t xml:space="preserve">u CH de Riom, </w:t>
      </w:r>
      <w:r>
        <w:rPr>
          <w:rFonts w:ascii="ArialMT" w:hAnsi="ArialMT"/>
        </w:rPr>
        <w:t xml:space="preserve">suite à la mobilisation, </w:t>
      </w:r>
      <w:r w:rsidR="00E42C04" w:rsidRPr="00E42C04">
        <w:rPr>
          <w:rFonts w:ascii="Arial" w:hAnsi="Arial" w:cs="Arial"/>
        </w:rPr>
        <w:t>28 lits d’hospitalisation ont rouvert, mais pas l</w:t>
      </w:r>
      <w:r>
        <w:rPr>
          <w:rFonts w:ascii="Arial" w:hAnsi="Arial" w:cs="Arial"/>
        </w:rPr>
        <w:t>es</w:t>
      </w:r>
      <w:r w:rsidR="00E42C04" w:rsidRPr="00E42C04">
        <w:rPr>
          <w:rFonts w:ascii="Arial" w:hAnsi="Arial" w:cs="Arial"/>
        </w:rPr>
        <w:t xml:space="preserve"> consultation</w:t>
      </w:r>
      <w:r>
        <w:rPr>
          <w:rFonts w:ascii="Arial" w:hAnsi="Arial" w:cs="Arial"/>
        </w:rPr>
        <w:t>s</w:t>
      </w:r>
      <w:r w:rsidR="00E42C04" w:rsidRPr="00E42C04">
        <w:rPr>
          <w:rFonts w:ascii="Arial" w:hAnsi="Arial" w:cs="Arial"/>
        </w:rPr>
        <w:t xml:space="preserve"> et les 6 lits USC.</w:t>
      </w:r>
      <w:r>
        <w:rPr>
          <w:rFonts w:ascii="Arial" w:hAnsi="Arial" w:cs="Arial"/>
        </w:rPr>
        <w:t xml:space="preserve"> (</w:t>
      </w:r>
      <w:r w:rsidR="00E42C04" w:rsidRPr="00E42C04">
        <w:rPr>
          <w:rFonts w:ascii="Arial" w:hAnsi="Arial" w:cs="Arial"/>
          <w:b/>
          <w:bCs/>
        </w:rPr>
        <w:t>580 patients</w:t>
      </w:r>
      <w:r>
        <w:rPr>
          <w:rFonts w:ascii="Arial" w:hAnsi="Arial" w:cs="Arial"/>
        </w:rPr>
        <w:t xml:space="preserve"> en</w:t>
      </w:r>
      <w:r w:rsidR="00E42C04" w:rsidRPr="00E42C04">
        <w:rPr>
          <w:rFonts w:ascii="Arial" w:hAnsi="Arial" w:cs="Arial"/>
        </w:rPr>
        <w:t xml:space="preserve"> soins continus et </w:t>
      </w:r>
      <w:r w:rsidR="00E42C04" w:rsidRPr="00E42C04">
        <w:rPr>
          <w:rFonts w:ascii="Arial" w:hAnsi="Arial" w:cs="Arial"/>
          <w:b/>
          <w:bCs/>
        </w:rPr>
        <w:t>3 600 consultations externes</w:t>
      </w:r>
      <w:r>
        <w:rPr>
          <w:rFonts w:ascii="Arial" w:hAnsi="Arial" w:cs="Arial"/>
        </w:rPr>
        <w:t xml:space="preserve"> par an)</w:t>
      </w:r>
      <w:r w:rsidR="00E42C04" w:rsidRPr="00E42C04">
        <w:rPr>
          <w:rFonts w:ascii="Arial" w:hAnsi="Arial" w:cs="Arial"/>
        </w:rPr>
        <w:t xml:space="preserve">. </w:t>
      </w:r>
    </w:p>
    <w:p w:rsidR="00E42C04" w:rsidRPr="00E42C04" w:rsidRDefault="00E42C04" w:rsidP="00E42C04">
      <w:pPr>
        <w:pStyle w:val="NormalWeb"/>
        <w:rPr>
          <w:rFonts w:ascii="Arial" w:hAnsi="Arial" w:cs="Arial"/>
        </w:rPr>
      </w:pPr>
      <w:r w:rsidRPr="00E42C04">
        <w:rPr>
          <w:rFonts w:ascii="Arial" w:hAnsi="Arial" w:cs="Arial"/>
        </w:rPr>
        <w:t xml:space="preserve">C’est une perte de chance pour la population de Riom et du bassin des Combrailles.              </w:t>
      </w:r>
      <w:r w:rsidRPr="00E42C04">
        <w:rPr>
          <w:rFonts w:ascii="ArialMT" w:hAnsi="ArialMT"/>
        </w:rPr>
        <w:t>Le CHU</w:t>
      </w:r>
      <w:r w:rsidR="007D1DF4">
        <w:rPr>
          <w:rFonts w:ascii="ArialMT" w:hAnsi="ArialMT"/>
        </w:rPr>
        <w:t>,</w:t>
      </w:r>
      <w:r w:rsidRPr="00E42C04">
        <w:rPr>
          <w:rFonts w:ascii="ArialMT" w:hAnsi="ArialMT"/>
        </w:rPr>
        <w:t xml:space="preserve"> a fermé plus de 130 lits en 4 ans (14 lits en Cardio B en 2024),</w:t>
      </w:r>
    </w:p>
    <w:p w:rsidR="008E78B6" w:rsidRPr="008E78B6" w:rsidRDefault="008E78B6" w:rsidP="008E78B6">
      <w:pPr>
        <w:pStyle w:val="NormalWeb"/>
        <w:rPr>
          <w:rFonts w:ascii="Arial" w:hAnsi="Arial" w:cs="Arial"/>
        </w:rPr>
      </w:pPr>
      <w:r w:rsidRPr="008E78B6">
        <w:rPr>
          <w:rFonts w:ascii="Arial" w:hAnsi="Arial" w:cs="Arial"/>
        </w:rPr>
        <w:t xml:space="preserve">Face à cette situation, </w:t>
      </w:r>
      <w:r w:rsidRPr="008E78B6">
        <w:rPr>
          <w:rStyle w:val="lev"/>
          <w:rFonts w:ascii="Arial" w:hAnsi="Arial" w:cs="Arial"/>
        </w:rPr>
        <w:t>la CGT exige immédiatement :</w:t>
      </w:r>
    </w:p>
    <w:p w:rsidR="008E78B6" w:rsidRPr="008E78B6" w:rsidRDefault="008E78B6" w:rsidP="008E78B6">
      <w:pPr>
        <w:pStyle w:val="NormalWeb"/>
        <w:numPr>
          <w:ilvl w:val="0"/>
          <w:numId w:val="1"/>
        </w:numPr>
        <w:rPr>
          <w:rFonts w:ascii="Arial" w:hAnsi="Arial" w:cs="Arial"/>
        </w:rPr>
      </w:pPr>
      <w:r w:rsidRPr="008E78B6">
        <w:rPr>
          <w:rStyle w:val="lev"/>
          <w:rFonts w:ascii="Arial" w:hAnsi="Arial" w:cs="Arial"/>
        </w:rPr>
        <w:t>Plus de moyens</w:t>
      </w:r>
      <w:r w:rsidRPr="008E78B6">
        <w:rPr>
          <w:rFonts w:ascii="Arial" w:hAnsi="Arial" w:cs="Arial"/>
        </w:rPr>
        <w:t xml:space="preserve"> : un budget de la Sécurité sociale à la hauteur des besoins réels de la population.</w:t>
      </w:r>
    </w:p>
    <w:p w:rsidR="008E78B6" w:rsidRPr="008E78B6" w:rsidRDefault="008E78B6" w:rsidP="008E78B6">
      <w:pPr>
        <w:pStyle w:val="NormalWeb"/>
        <w:numPr>
          <w:ilvl w:val="0"/>
          <w:numId w:val="1"/>
        </w:numPr>
        <w:rPr>
          <w:rFonts w:ascii="Arial" w:hAnsi="Arial" w:cs="Arial"/>
        </w:rPr>
      </w:pPr>
      <w:r w:rsidRPr="008E78B6">
        <w:rPr>
          <w:rStyle w:val="lev"/>
          <w:rFonts w:ascii="Arial" w:hAnsi="Arial" w:cs="Arial"/>
        </w:rPr>
        <w:t>Plus de personnel</w:t>
      </w:r>
      <w:r w:rsidRPr="008E78B6">
        <w:rPr>
          <w:rFonts w:ascii="Arial" w:hAnsi="Arial" w:cs="Arial"/>
        </w:rPr>
        <w:t xml:space="preserve"> : un plan massif de recrutements et le développement de formations pluridisciplinaires.</w:t>
      </w:r>
    </w:p>
    <w:p w:rsidR="008E78B6" w:rsidRPr="008E78B6" w:rsidRDefault="006B5AD4" w:rsidP="008E78B6">
      <w:pPr>
        <w:pStyle w:val="NormalWeb"/>
        <w:numPr>
          <w:ilvl w:val="0"/>
          <w:numId w:val="1"/>
        </w:numPr>
        <w:rPr>
          <w:rFonts w:ascii="Arial" w:hAnsi="Arial" w:cs="Arial"/>
        </w:rPr>
      </w:pPr>
      <w:r>
        <w:rPr>
          <w:rStyle w:val="lev"/>
          <w:rFonts w:ascii="Arial" w:hAnsi="Arial" w:cs="Arial"/>
        </w:rPr>
        <w:t>Arrêt des</w:t>
      </w:r>
      <w:r w:rsidR="008E78B6" w:rsidRPr="008E78B6">
        <w:rPr>
          <w:rStyle w:val="lev"/>
          <w:rFonts w:ascii="Arial" w:hAnsi="Arial" w:cs="Arial"/>
        </w:rPr>
        <w:t xml:space="preserve"> fermeture</w:t>
      </w:r>
      <w:r>
        <w:rPr>
          <w:rStyle w:val="lev"/>
          <w:rFonts w:ascii="Arial" w:hAnsi="Arial" w:cs="Arial"/>
        </w:rPr>
        <w:t>s</w:t>
      </w:r>
      <w:r w:rsidR="008E78B6" w:rsidRPr="008E78B6">
        <w:rPr>
          <w:rFonts w:ascii="Arial" w:hAnsi="Arial" w:cs="Arial"/>
        </w:rPr>
        <w:t xml:space="preserve"> </w:t>
      </w:r>
      <w:r w:rsidRPr="006B5AD4">
        <w:rPr>
          <w:rFonts w:ascii="Arial" w:hAnsi="Arial" w:cs="Arial"/>
          <w:b/>
        </w:rPr>
        <w:t xml:space="preserve">et des </w:t>
      </w:r>
      <w:r w:rsidR="008E78B6" w:rsidRPr="006B5AD4">
        <w:rPr>
          <w:rFonts w:ascii="Arial" w:hAnsi="Arial" w:cs="Arial"/>
          <w:b/>
        </w:rPr>
        <w:t>suppressions</w:t>
      </w:r>
      <w:r w:rsidR="008E78B6" w:rsidRPr="008E78B6">
        <w:rPr>
          <w:rFonts w:ascii="Arial" w:hAnsi="Arial" w:cs="Arial"/>
        </w:rPr>
        <w:t xml:space="preserve"> de lits et de services.</w:t>
      </w:r>
    </w:p>
    <w:p w:rsidR="008E78B6" w:rsidRDefault="008E78B6" w:rsidP="008E78B6">
      <w:pPr>
        <w:pStyle w:val="NormalWeb"/>
        <w:numPr>
          <w:ilvl w:val="0"/>
          <w:numId w:val="1"/>
        </w:numPr>
        <w:rPr>
          <w:rFonts w:ascii="Arial" w:hAnsi="Arial" w:cs="Arial"/>
        </w:rPr>
      </w:pPr>
      <w:r w:rsidRPr="008E78B6">
        <w:rPr>
          <w:rStyle w:val="lev"/>
          <w:rFonts w:ascii="Arial" w:hAnsi="Arial" w:cs="Arial"/>
        </w:rPr>
        <w:t>Justice sociale</w:t>
      </w:r>
      <w:r w:rsidRPr="008E78B6">
        <w:rPr>
          <w:rFonts w:ascii="Arial" w:hAnsi="Arial" w:cs="Arial"/>
        </w:rPr>
        <w:t xml:space="preserve"> : l’égalité d’accès aux soins sur tout le territoire et une revalorisation générale des salaires.</w:t>
      </w:r>
    </w:p>
    <w:p w:rsidR="008E78B6" w:rsidRPr="006B5AD4" w:rsidRDefault="008E78B6" w:rsidP="008E78B6">
      <w:pPr>
        <w:pStyle w:val="NormalWeb"/>
        <w:numPr>
          <w:ilvl w:val="0"/>
          <w:numId w:val="1"/>
        </w:numPr>
        <w:rPr>
          <w:rStyle w:val="lev"/>
          <w:rFonts w:ascii="Arial" w:hAnsi="Arial" w:cs="Arial"/>
          <w:b w:val="0"/>
          <w:bCs w:val="0"/>
        </w:rPr>
      </w:pPr>
      <w:r>
        <w:rPr>
          <w:rStyle w:val="lev"/>
          <w:rFonts w:ascii="Arial" w:hAnsi="Arial" w:cs="Arial"/>
        </w:rPr>
        <w:t xml:space="preserve">Arrêt </w:t>
      </w:r>
      <w:r w:rsidRPr="008E78B6">
        <w:rPr>
          <w:rStyle w:val="lev"/>
          <w:rFonts w:ascii="Arial" w:hAnsi="Arial" w:cs="Arial"/>
          <w:b w:val="0"/>
        </w:rPr>
        <w:t>des exonérations patronales 90 m</w:t>
      </w:r>
      <w:r>
        <w:rPr>
          <w:rStyle w:val="lev"/>
          <w:rFonts w:ascii="Arial" w:hAnsi="Arial" w:cs="Arial"/>
          <w:b w:val="0"/>
        </w:rPr>
        <w:t>illiards d€.</w:t>
      </w:r>
      <w:bookmarkStart w:id="0" w:name="_GoBack"/>
      <w:bookmarkEnd w:id="0"/>
    </w:p>
    <w:p w:rsidR="006B5AD4" w:rsidRPr="008E78B6" w:rsidRDefault="006B5AD4" w:rsidP="008E78B6">
      <w:pPr>
        <w:pStyle w:val="NormalWeb"/>
        <w:numPr>
          <w:ilvl w:val="0"/>
          <w:numId w:val="1"/>
        </w:numPr>
        <w:rPr>
          <w:rFonts w:ascii="Arial" w:hAnsi="Arial" w:cs="Arial"/>
        </w:rPr>
      </w:pPr>
      <w:r>
        <w:rPr>
          <w:rStyle w:val="lev"/>
          <w:rFonts w:ascii="Arial" w:hAnsi="Arial" w:cs="Arial"/>
        </w:rPr>
        <w:t>Augmentation des salaires et retraites.</w:t>
      </w:r>
    </w:p>
    <w:p w:rsidR="008E78B6" w:rsidRPr="008E78B6" w:rsidRDefault="008E78B6" w:rsidP="008E78B6">
      <w:pPr>
        <w:pStyle w:val="NormalWeb"/>
        <w:rPr>
          <w:rFonts w:ascii="Arial" w:hAnsi="Arial" w:cs="Arial"/>
        </w:rPr>
      </w:pPr>
      <w:r w:rsidRPr="008E78B6">
        <w:rPr>
          <w:rStyle w:val="lev"/>
          <w:rFonts w:ascii="Arial" w:hAnsi="Arial" w:cs="Arial"/>
        </w:rPr>
        <w:t>L’argent existe !</w:t>
      </w:r>
      <w:r w:rsidRPr="008E78B6">
        <w:rPr>
          <w:rFonts w:ascii="Arial" w:hAnsi="Arial" w:cs="Arial"/>
        </w:rPr>
        <w:br/>
        <w:t>En récupérant les milliards d’</w:t>
      </w:r>
      <w:r>
        <w:rPr>
          <w:rFonts w:ascii="Arial" w:hAnsi="Arial" w:cs="Arial"/>
        </w:rPr>
        <w:t>€</w:t>
      </w:r>
      <w:r w:rsidRPr="008E78B6">
        <w:rPr>
          <w:rFonts w:ascii="Arial" w:hAnsi="Arial" w:cs="Arial"/>
        </w:rPr>
        <w:t xml:space="preserve"> de niches fiscales et d’exonérations de cotisations sociales accordées au patronat, il est possible de financer notre système de santé et de renforcer notre protection sociale.</w:t>
      </w:r>
    </w:p>
    <w:p w:rsidR="008E78B6" w:rsidRPr="008E78B6" w:rsidRDefault="008E78B6" w:rsidP="008E78B6">
      <w:pPr>
        <w:pStyle w:val="NormalWeb"/>
        <w:rPr>
          <w:rFonts w:ascii="Arial" w:hAnsi="Arial" w:cs="Arial"/>
        </w:rPr>
      </w:pPr>
      <w:r w:rsidRPr="008E78B6">
        <w:rPr>
          <w:rStyle w:val="lev"/>
          <w:rFonts w:ascii="Arial" w:hAnsi="Arial" w:cs="Arial"/>
        </w:rPr>
        <w:t xml:space="preserve">Toutes et tous </w:t>
      </w:r>
      <w:proofErr w:type="spellStart"/>
      <w:r w:rsidRPr="008E78B6">
        <w:rPr>
          <w:rStyle w:val="lev"/>
          <w:rFonts w:ascii="Arial" w:hAnsi="Arial" w:cs="Arial"/>
        </w:rPr>
        <w:t>mobilisé·es</w:t>
      </w:r>
      <w:proofErr w:type="spellEnd"/>
      <w:r w:rsidRPr="008E78B6">
        <w:rPr>
          <w:rStyle w:val="lev"/>
          <w:rFonts w:ascii="Arial" w:hAnsi="Arial" w:cs="Arial"/>
        </w:rPr>
        <w:t xml:space="preserve"> !</w:t>
      </w:r>
    </w:p>
    <w:p w:rsidR="009A3548" w:rsidRDefault="008E78B6" w:rsidP="008E78B6">
      <w:pPr>
        <w:pStyle w:val="NormalWeb"/>
        <w:rPr>
          <w:rFonts w:ascii="Arial" w:hAnsi="Arial" w:cs="Arial"/>
        </w:rPr>
      </w:pPr>
      <w:r w:rsidRPr="008E78B6">
        <w:rPr>
          <w:rStyle w:val="lev"/>
          <w:rFonts w:ascii="Arial" w:hAnsi="Arial" w:cs="Arial"/>
        </w:rPr>
        <w:t xml:space="preserve">Rendez-vous le </w:t>
      </w:r>
      <w:r>
        <w:rPr>
          <w:rStyle w:val="lev"/>
          <w:rFonts w:ascii="Arial" w:hAnsi="Arial" w:cs="Arial"/>
        </w:rPr>
        <w:t>0</w:t>
      </w:r>
      <w:r w:rsidRPr="008E78B6">
        <w:rPr>
          <w:rStyle w:val="lev"/>
          <w:rFonts w:ascii="Arial" w:hAnsi="Arial" w:cs="Arial"/>
        </w:rPr>
        <w:t>2 avril devant l’hôpital de Riom</w:t>
      </w:r>
      <w:r w:rsidR="001A05BF">
        <w:rPr>
          <w:rFonts w:ascii="Arial" w:hAnsi="Arial" w:cs="Arial"/>
        </w:rPr>
        <w:t xml:space="preserve"> </w:t>
      </w:r>
      <w:r w:rsidRPr="008E78B6">
        <w:rPr>
          <w:rStyle w:val="lev"/>
          <w:rFonts w:ascii="Arial" w:hAnsi="Arial" w:cs="Arial"/>
        </w:rPr>
        <w:t>de</w:t>
      </w:r>
      <w:r w:rsidR="009A3548">
        <w:rPr>
          <w:rStyle w:val="lev"/>
          <w:rFonts w:ascii="Arial" w:hAnsi="Arial" w:cs="Arial"/>
        </w:rPr>
        <w:t xml:space="preserve"> 11</w:t>
      </w:r>
      <w:r w:rsidRPr="008E78B6">
        <w:rPr>
          <w:rStyle w:val="lev"/>
          <w:rFonts w:ascii="Arial" w:hAnsi="Arial" w:cs="Arial"/>
        </w:rPr>
        <w:t>h</w:t>
      </w:r>
      <w:r w:rsidR="009A3548">
        <w:rPr>
          <w:rStyle w:val="lev"/>
          <w:rFonts w:ascii="Arial" w:hAnsi="Arial" w:cs="Arial"/>
        </w:rPr>
        <w:t>00 à 14h00</w:t>
      </w:r>
    </w:p>
    <w:p w:rsidR="008E78B6" w:rsidRPr="008E78B6" w:rsidRDefault="008E78B6" w:rsidP="008E78B6">
      <w:pPr>
        <w:pStyle w:val="NormalWeb"/>
        <w:rPr>
          <w:rFonts w:ascii="Arial" w:hAnsi="Arial" w:cs="Arial"/>
        </w:rPr>
      </w:pPr>
      <w:r w:rsidRPr="008E78B6">
        <w:rPr>
          <w:rStyle w:val="lev"/>
          <w:rFonts w:ascii="Arial" w:hAnsi="Arial" w:cs="Arial"/>
        </w:rPr>
        <w:t>Défendons ensemble l’hôpital public et l’accès aux soins pour toutes et tous !</w:t>
      </w:r>
    </w:p>
    <w:p w:rsidR="008E78B6" w:rsidRDefault="008E78B6">
      <w:pPr>
        <w:rPr>
          <w:rFonts w:ascii="Arial" w:hAnsi="Arial" w:cs="Arial"/>
        </w:rPr>
      </w:pPr>
    </w:p>
    <w:p w:rsidR="004B4CB0" w:rsidRDefault="004B4CB0">
      <w:pPr>
        <w:rPr>
          <w:rFonts w:ascii="Arial" w:hAnsi="Arial" w:cs="Arial"/>
        </w:rPr>
      </w:pPr>
    </w:p>
    <w:p w:rsidR="004B4CB0" w:rsidRPr="004B4CB0" w:rsidRDefault="004B4CB0">
      <w:pPr>
        <w:rPr>
          <w:rFonts w:ascii="Arial" w:hAnsi="Arial" w:cs="Arial"/>
          <w:sz w:val="20"/>
          <w:szCs w:val="20"/>
        </w:rPr>
      </w:pPr>
      <w:r w:rsidRPr="004B4CB0">
        <w:rPr>
          <w:rFonts w:ascii="Arial" w:hAnsi="Arial" w:cs="Arial"/>
          <w:sz w:val="20"/>
          <w:szCs w:val="20"/>
        </w:rPr>
        <w:t>Mars 2026</w:t>
      </w:r>
    </w:p>
    <w:sectPr w:rsidR="004B4CB0" w:rsidRPr="004B4CB0" w:rsidSect="00E42C04">
      <w:pgSz w:w="11900" w:h="16840"/>
      <w:pgMar w:top="451" w:right="1417" w:bottom="83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42174"/>
    <w:multiLevelType w:val="multilevel"/>
    <w:tmpl w:val="4EAE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B6"/>
    <w:rsid w:val="00000F89"/>
    <w:rsid w:val="001A05BF"/>
    <w:rsid w:val="002B6FDD"/>
    <w:rsid w:val="00382692"/>
    <w:rsid w:val="004B4CB0"/>
    <w:rsid w:val="0053561E"/>
    <w:rsid w:val="006B5AD4"/>
    <w:rsid w:val="007D1DF4"/>
    <w:rsid w:val="008C0E9B"/>
    <w:rsid w:val="008E78B6"/>
    <w:rsid w:val="009260A5"/>
    <w:rsid w:val="009A3548"/>
    <w:rsid w:val="009A5217"/>
    <w:rsid w:val="00C523DE"/>
    <w:rsid w:val="00E42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E555"/>
  <w15:chartTrackingRefBased/>
  <w15:docId w15:val="{DF9112DD-0114-124B-8DC5-CA1FECE5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E78B6"/>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8E78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23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321</Words>
  <Characters>1769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2026-03-05T08:19:00Z</dcterms:created>
  <dcterms:modified xsi:type="dcterms:W3CDTF">2026-03-11T15:03:00Z</dcterms:modified>
</cp:coreProperties>
</file>